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A3" w:rsidRPr="0066347B" w:rsidRDefault="00C566A3" w:rsidP="00C566A3">
      <w:pPr>
        <w:tabs>
          <w:tab w:val="left" w:pos="360"/>
          <w:tab w:val="left" w:pos="4320"/>
          <w:tab w:val="left" w:pos="4680"/>
        </w:tabs>
        <w:rPr>
          <w:rFonts w:ascii="Times New Roman" w:hAnsi="Times New Roman"/>
        </w:rPr>
      </w:pPr>
      <w:r w:rsidRPr="0066347B">
        <w:rPr>
          <w:rFonts w:ascii="Times New Roman" w:hAnsi="Times New Roman"/>
          <w:i/>
        </w:rPr>
        <w:t>A lab is performed in which a string is vibrated at various frequencies and the correspond</w:t>
      </w:r>
      <w:r>
        <w:rPr>
          <w:rFonts w:ascii="Times New Roman" w:hAnsi="Times New Roman"/>
          <w:i/>
        </w:rPr>
        <w:t>ing wavelengths are measured.  The data is shown in the table below. Plot the points on a graph.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120"/>
      </w:tblGrid>
      <w:tr w:rsidR="00C566A3" w:rsidTr="00C566A3">
        <w:trPr>
          <w:trHeight w:val="457"/>
        </w:trPr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Frequency </w:t>
            </w:r>
          </w:p>
        </w:tc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Wavelength</w:t>
            </w:r>
          </w:p>
        </w:tc>
      </w:tr>
      <w:tr w:rsidR="00C566A3" w:rsidTr="00C566A3">
        <w:trPr>
          <w:trHeight w:val="471"/>
        </w:trPr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Hz</w:t>
            </w:r>
          </w:p>
        </w:tc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0.020 m</w:t>
            </w:r>
          </w:p>
        </w:tc>
        <w:bookmarkStart w:id="0" w:name="_GoBack"/>
        <w:bookmarkEnd w:id="0"/>
      </w:tr>
      <w:tr w:rsidR="00C566A3" w:rsidTr="00C566A3">
        <w:trPr>
          <w:trHeight w:val="457"/>
        </w:trPr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Hz</w:t>
            </w:r>
          </w:p>
        </w:tc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0.025 m</w:t>
            </w:r>
          </w:p>
        </w:tc>
      </w:tr>
      <w:tr w:rsidR="00C566A3" w:rsidTr="00C566A3">
        <w:trPr>
          <w:trHeight w:val="471"/>
        </w:trPr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Hz</w:t>
            </w:r>
          </w:p>
        </w:tc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0.033 m</w:t>
            </w:r>
          </w:p>
        </w:tc>
      </w:tr>
      <w:tr w:rsidR="00C566A3" w:rsidTr="00C566A3">
        <w:trPr>
          <w:trHeight w:val="457"/>
        </w:trPr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Hz</w:t>
            </w:r>
          </w:p>
        </w:tc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0.050 m</w:t>
            </w:r>
          </w:p>
        </w:tc>
      </w:tr>
      <w:tr w:rsidR="00C566A3" w:rsidTr="00C566A3">
        <w:trPr>
          <w:trHeight w:val="457"/>
        </w:trPr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Hz</w:t>
            </w:r>
          </w:p>
        </w:tc>
        <w:tc>
          <w:tcPr>
            <w:tcW w:w="2120" w:type="dxa"/>
          </w:tcPr>
          <w:p w:rsidR="00C566A3" w:rsidRDefault="00C566A3" w:rsidP="00C566A3">
            <w:pPr>
              <w:tabs>
                <w:tab w:val="left" w:pos="360"/>
                <w:tab w:val="left" w:pos="432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0.100 m</w:t>
            </w:r>
          </w:p>
        </w:tc>
      </w:tr>
    </w:tbl>
    <w:p w:rsidR="00C566A3" w:rsidRPr="0066347B" w:rsidRDefault="00C566A3" w:rsidP="00C566A3">
      <w:pPr>
        <w:tabs>
          <w:tab w:val="left" w:pos="360"/>
          <w:tab w:val="left" w:pos="4320"/>
          <w:tab w:val="left" w:pos="4680"/>
        </w:tabs>
        <w:rPr>
          <w:rFonts w:ascii="Times New Roman" w:hAnsi="Times New Roman"/>
        </w:rPr>
      </w:pPr>
    </w:p>
    <w:p w:rsidR="00C566A3" w:rsidRDefault="00C566A3" w:rsidP="00C566A3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  <w:noProof/>
          <w:color w:val="000000"/>
        </w:rPr>
      </w:pPr>
      <w:r w:rsidRPr="00C566A3">
        <w:rPr>
          <w:rFonts w:ascii="Times New Roman" w:hAnsi="Times New Roman"/>
          <w:noProof/>
          <w:color w:val="000000"/>
        </w:rPr>
        <w:t>Discuss the proporionality between the wavelength and the frequency.</w:t>
      </w:r>
    </w:p>
    <w:p w:rsidR="00917216" w:rsidRDefault="00917216" w:rsidP="00917216">
      <w:pPr>
        <w:pStyle w:val="ListParagraph"/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  <w:noProof/>
          <w:color w:val="000000"/>
        </w:rPr>
      </w:pPr>
    </w:p>
    <w:p w:rsidR="00C566A3" w:rsidRPr="00C566A3" w:rsidRDefault="00C566A3" w:rsidP="00C566A3">
      <w:pPr>
        <w:pStyle w:val="ListParagraph"/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  <w:noProof/>
          <w:color w:val="000000"/>
        </w:rPr>
      </w:pPr>
    </w:p>
    <w:p w:rsidR="00C566A3" w:rsidRDefault="00C566A3" w:rsidP="00C566A3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When the frequency is doubled, what happens to the wavelength?</w:t>
      </w:r>
    </w:p>
    <w:p w:rsidR="00C566A3" w:rsidRDefault="00C566A3" w:rsidP="00C566A3">
      <w:pPr>
        <w:pStyle w:val="ListParagraph"/>
        <w:rPr>
          <w:rFonts w:ascii="Times New Roman" w:hAnsi="Times New Roman"/>
        </w:rPr>
      </w:pPr>
    </w:p>
    <w:p w:rsidR="00917216" w:rsidRDefault="00917216" w:rsidP="00C566A3">
      <w:pPr>
        <w:pStyle w:val="ListParagraph"/>
        <w:rPr>
          <w:rFonts w:ascii="Times New Roman" w:hAnsi="Times New Roman"/>
        </w:rPr>
      </w:pPr>
    </w:p>
    <w:p w:rsidR="00C566A3" w:rsidRPr="00C566A3" w:rsidRDefault="00C566A3" w:rsidP="00C566A3">
      <w:pPr>
        <w:pStyle w:val="ListParagraph"/>
        <w:rPr>
          <w:rFonts w:ascii="Times New Roman" w:hAnsi="Times New Roman"/>
        </w:rPr>
      </w:pPr>
    </w:p>
    <w:p w:rsidR="00C566A3" w:rsidRPr="00C566A3" w:rsidRDefault="00C566A3" w:rsidP="00C566A3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  <w:r w:rsidRPr="00C566A3">
        <w:rPr>
          <w:rFonts w:ascii="Times New Roman" w:hAnsi="Times New Roman"/>
        </w:rPr>
        <w:t>A 6-meter string is secured at both ends.  When vibrated at just the right frequency it creates the standing wave seen in the diagram below.  What is its wavelength?</w:t>
      </w:r>
    </w:p>
    <w:p w:rsidR="00C566A3" w:rsidRPr="0066347B" w:rsidRDefault="00C566A3" w:rsidP="00C566A3">
      <w:pPr>
        <w:rPr>
          <w:rFonts w:ascii="Times New Roman" w:hAnsi="Times New Roman"/>
        </w:rPr>
      </w:pPr>
      <w:r w:rsidRPr="0066347B">
        <w:rPr>
          <w:rFonts w:ascii="Times New Roman" w:hAnsi="Times New Roman"/>
          <w:noProof/>
        </w:rPr>
        <w:drawing>
          <wp:inline distT="0" distB="0" distL="0" distR="0">
            <wp:extent cx="538162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A3" w:rsidRDefault="00C566A3" w:rsidP="00C566A3">
      <w:pPr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</w:p>
    <w:p w:rsidR="00C566A3" w:rsidRDefault="00C566A3" w:rsidP="00C566A3">
      <w:pPr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</w:p>
    <w:p w:rsidR="00C566A3" w:rsidRDefault="00C566A3" w:rsidP="00C566A3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Is the picture above a transverse or longitudinal wave? How can you tell?</w:t>
      </w:r>
    </w:p>
    <w:p w:rsidR="00C566A3" w:rsidRDefault="00C566A3" w:rsidP="00C566A3">
      <w:pPr>
        <w:pStyle w:val="ListParagraph"/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</w:p>
    <w:p w:rsidR="00917216" w:rsidRDefault="00917216" w:rsidP="00C566A3">
      <w:pPr>
        <w:pStyle w:val="ListParagraph"/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</w:p>
    <w:p w:rsidR="00C566A3" w:rsidRDefault="00C566A3" w:rsidP="00C566A3">
      <w:pPr>
        <w:pStyle w:val="ListParagraph"/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</w:p>
    <w:p w:rsidR="00C566A3" w:rsidRDefault="00C566A3" w:rsidP="00C566A3">
      <w:pPr>
        <w:pStyle w:val="ListParagraph"/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</w:p>
    <w:p w:rsidR="00C566A3" w:rsidRDefault="00C566A3" w:rsidP="00C566A3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  <w:r w:rsidRPr="00C566A3">
        <w:rPr>
          <w:rFonts w:ascii="Times New Roman" w:hAnsi="Times New Roman"/>
        </w:rPr>
        <w:t>If a wave is traveling at 60 cm/second and has a wavelength of 15 cm, what is the frequency?</w:t>
      </w:r>
    </w:p>
    <w:p w:rsidR="00917216" w:rsidRDefault="00917216" w:rsidP="00917216">
      <w:pPr>
        <w:pStyle w:val="ListParagraph"/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</w:p>
    <w:p w:rsidR="00917216" w:rsidRDefault="00917216" w:rsidP="00917216">
      <w:pPr>
        <w:pStyle w:val="ListParagraph"/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</w:p>
    <w:p w:rsidR="00917216" w:rsidRDefault="00917216" w:rsidP="00917216">
      <w:pPr>
        <w:pStyle w:val="ListParagraph"/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</w:p>
    <w:p w:rsidR="00917216" w:rsidRDefault="00917216" w:rsidP="00917216">
      <w:pPr>
        <w:pStyle w:val="ListParagraph"/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</w:p>
    <w:p w:rsidR="006D0EC6" w:rsidRPr="00917216" w:rsidRDefault="00917216" w:rsidP="00917216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How can you change the speed at which a wave travels?</w:t>
      </w:r>
    </w:p>
    <w:sectPr w:rsidR="006D0EC6" w:rsidRPr="009172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CF" w:rsidRDefault="00FB19CF" w:rsidP="00917216">
      <w:pPr>
        <w:spacing w:after="0" w:line="240" w:lineRule="auto"/>
      </w:pPr>
      <w:r>
        <w:separator/>
      </w:r>
    </w:p>
  </w:endnote>
  <w:endnote w:type="continuationSeparator" w:id="0">
    <w:p w:rsidR="00FB19CF" w:rsidRDefault="00FB19CF" w:rsidP="009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CF" w:rsidRDefault="00FB19CF" w:rsidP="00917216">
      <w:pPr>
        <w:spacing w:after="0" w:line="240" w:lineRule="auto"/>
      </w:pPr>
      <w:r>
        <w:separator/>
      </w:r>
    </w:p>
  </w:footnote>
  <w:footnote w:type="continuationSeparator" w:id="0">
    <w:p w:rsidR="00FB19CF" w:rsidRDefault="00FB19CF" w:rsidP="0091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16" w:rsidRPr="00917216" w:rsidRDefault="00917216">
    <w:pPr>
      <w:pStyle w:val="Header"/>
      <w:rPr>
        <w:b/>
      </w:rPr>
    </w:pPr>
    <w:r>
      <w:rPr>
        <w:b/>
      </w:rPr>
      <w:t>WAVE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55E7"/>
    <w:multiLevelType w:val="hybridMultilevel"/>
    <w:tmpl w:val="DDD6F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A3"/>
    <w:rsid w:val="00067018"/>
    <w:rsid w:val="002E538B"/>
    <w:rsid w:val="006D0EC6"/>
    <w:rsid w:val="00917216"/>
    <w:rsid w:val="0098312B"/>
    <w:rsid w:val="00C566A3"/>
    <w:rsid w:val="00FB19CF"/>
    <w:rsid w:val="00F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A1BA"/>
  <w15:chartTrackingRefBased/>
  <w15:docId w15:val="{D49E4D5A-CD42-48C6-AB99-866C6D9E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66A3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16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91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16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1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CHIN, RACHEL T</dc:creator>
  <cp:keywords/>
  <dc:description/>
  <cp:lastModifiedBy>CHIN, RACHEL T</cp:lastModifiedBy>
  <cp:revision>2</cp:revision>
  <cp:lastPrinted>2017-06-06T14:47:00Z</cp:lastPrinted>
  <dcterms:created xsi:type="dcterms:W3CDTF">2017-06-06T16:26:00Z</dcterms:created>
  <dcterms:modified xsi:type="dcterms:W3CDTF">2017-06-06T16:26:00Z</dcterms:modified>
</cp:coreProperties>
</file>